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E0BF" w14:textId="77777777" w:rsidR="002D37AC" w:rsidRDefault="00E21505">
      <w:pPr>
        <w:jc w:val="center"/>
        <w:rPr>
          <w:rFonts w:ascii="Roboto Condensed" w:hAnsi="Roboto Condensed"/>
          <w:b/>
          <w:color w:val="0062AC"/>
          <w:sz w:val="36"/>
          <w:szCs w:val="36"/>
        </w:rPr>
      </w:pPr>
      <w:r>
        <w:rPr>
          <w:rFonts w:ascii="Roboto Condensed" w:hAnsi="Roboto Condensed"/>
          <w:b/>
          <w:color w:val="0062AC"/>
          <w:sz w:val="36"/>
          <w:szCs w:val="36"/>
        </w:rPr>
        <w:t>Межрайонная ИФНС России № 22 по Челябинской области информирует о проведении т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ематических семинаров </w:t>
      </w:r>
      <w:r>
        <w:rPr>
          <w:rFonts w:ascii="Roboto Condensed" w:hAnsi="Roboto Condensed"/>
          <w:b/>
          <w:color w:val="0062AC"/>
          <w:sz w:val="36"/>
          <w:szCs w:val="36"/>
        </w:rPr>
        <w:t>в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</w:t>
      </w:r>
      <w:r w:rsidR="000653C4">
        <w:rPr>
          <w:rFonts w:ascii="Roboto Condensed" w:hAnsi="Roboto Condensed"/>
          <w:b/>
          <w:color w:val="0062AC"/>
          <w:sz w:val="36"/>
          <w:szCs w:val="36"/>
        </w:rPr>
        <w:t>1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</w:t>
      </w:r>
      <w:proofErr w:type="gramStart"/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>квартал</w:t>
      </w:r>
      <w:r>
        <w:rPr>
          <w:rFonts w:ascii="Roboto Condensed" w:hAnsi="Roboto Condensed"/>
          <w:b/>
          <w:color w:val="0062AC"/>
          <w:sz w:val="36"/>
          <w:szCs w:val="36"/>
        </w:rPr>
        <w:t>е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 202</w:t>
      </w:r>
      <w:r w:rsidR="000653C4">
        <w:rPr>
          <w:rFonts w:ascii="Roboto Condensed" w:hAnsi="Roboto Condensed"/>
          <w:b/>
          <w:color w:val="0062AC"/>
          <w:sz w:val="36"/>
          <w:szCs w:val="36"/>
        </w:rPr>
        <w:t>5</w:t>
      </w:r>
      <w:proofErr w:type="gramEnd"/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года</w:t>
      </w:r>
    </w:p>
    <w:p w14:paraId="0B82B830" w14:textId="77777777"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Записаться на семинар можно по телефонам:</w:t>
      </w:r>
    </w:p>
    <w:p w14:paraId="30E0B0C7" w14:textId="77777777"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8(351) 214-84-96 доб. 29-61, 29-65  г. Челябинск</w:t>
      </w:r>
      <w:r w:rsidR="00A77EF1">
        <w:rPr>
          <w:rFonts w:ascii="Roboto Condensed" w:hAnsi="Roboto Condensed"/>
          <w:sz w:val="32"/>
        </w:rPr>
        <w:t xml:space="preserve">, </w:t>
      </w:r>
      <w:r w:rsidR="00E6147B">
        <w:rPr>
          <w:rFonts w:ascii="Roboto Condensed" w:hAnsi="Roboto Condensed"/>
          <w:sz w:val="32"/>
        </w:rPr>
        <w:t>доб. 51-65 г. Кыштым</w:t>
      </w:r>
    </w:p>
    <w:p w14:paraId="36EA83A2" w14:textId="77777777" w:rsidR="00E6147B" w:rsidRDefault="00E6147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 xml:space="preserve">    доб. 4</w:t>
      </w:r>
      <w:r w:rsidR="00C36098">
        <w:rPr>
          <w:rFonts w:ascii="Roboto Condensed" w:hAnsi="Roboto Condensed"/>
          <w:sz w:val="32"/>
        </w:rPr>
        <w:t>7</w:t>
      </w:r>
      <w:r>
        <w:rPr>
          <w:rFonts w:ascii="Roboto Condensed" w:hAnsi="Roboto Condensed"/>
          <w:sz w:val="32"/>
        </w:rPr>
        <w:t xml:space="preserve">- </w:t>
      </w:r>
      <w:r w:rsidR="00C36098">
        <w:rPr>
          <w:rFonts w:ascii="Roboto Condensed" w:hAnsi="Roboto Condensed"/>
          <w:sz w:val="32"/>
        </w:rPr>
        <w:t xml:space="preserve">29 </w:t>
      </w:r>
      <w:r>
        <w:rPr>
          <w:rFonts w:ascii="Roboto Condensed" w:hAnsi="Roboto Condensed"/>
          <w:sz w:val="32"/>
        </w:rPr>
        <w:t>с. Чесма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59"/>
        <w:gridCol w:w="3298"/>
        <w:gridCol w:w="2089"/>
        <w:gridCol w:w="1701"/>
      </w:tblGrid>
      <w:tr w:rsidR="002D37AC" w14:paraId="391CF549" w14:textId="77777777" w:rsidTr="000653C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A050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№</w:t>
            </w:r>
          </w:p>
          <w:p w14:paraId="74BAFB52" w14:textId="77777777"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п/п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65F6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Тема</w:t>
            </w:r>
          </w:p>
          <w:p w14:paraId="287C5ADF" w14:textId="77777777"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семинара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E1F2" w14:textId="77777777"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DEF4" w14:textId="77777777"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E88A" w14:textId="77777777"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Время</w:t>
            </w:r>
          </w:p>
        </w:tc>
      </w:tr>
      <w:tr w:rsidR="002D37AC" w14:paraId="1279AE5C" w14:textId="77777777" w:rsidTr="000653C4">
        <w:trPr>
          <w:trHeight w:val="90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D4BA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A9ED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 Как заполнить декларацию о доходах и вернуть налог?»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D870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г.Челябинск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14:paraId="110A3DE5" w14:textId="77777777" w:rsidR="00E6147B" w:rsidRPr="00C36098" w:rsidRDefault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14:paraId="50F541BF" w14:textId="77777777" w:rsidR="00E6147B" w:rsidRPr="00C36098" w:rsidRDefault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с.Чесма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2822" w14:textId="77777777" w:rsidR="002D37AC" w:rsidRPr="00C36098" w:rsidRDefault="000653C4" w:rsidP="0006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6147B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E6147B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</w:t>
            </w:r>
            <w:r w:rsidR="00E6147B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E6147B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</w:t>
            </w:r>
            <w:r w:rsidR="00E6147B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3E0EEC" w:rsidRPr="00C36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81D5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14:paraId="45AA74E4" w14:textId="77777777" w:rsidTr="000653C4">
        <w:trPr>
          <w:trHeight w:val="2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BB10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4522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«Типичные ошибки налогоплательщиков: практические примеры»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E78B" w14:textId="77777777"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г.Челябинск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14:paraId="7AAE9031" w14:textId="77777777"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14:paraId="15DE99B2" w14:textId="77777777"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с.Чесма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F8BD" w14:textId="77777777" w:rsidR="002D37AC" w:rsidRPr="00C36098" w:rsidRDefault="000653C4" w:rsidP="0006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06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318A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14:paraId="704E6921" w14:textId="77777777" w:rsidTr="000653C4">
        <w:trPr>
          <w:trHeight w:val="1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2F1D" w14:textId="77777777"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14:paraId="0D432EAD" w14:textId="77777777"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14:paraId="65624CBB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3.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9062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«Малый бизнес: с чего начать и как платить налоги?»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A909" w14:textId="77777777"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г.Челябинск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14:paraId="08CAA945" w14:textId="77777777"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14:paraId="61CC7E3A" w14:textId="77777777"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с.Чесма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5FD1" w14:textId="77777777" w:rsidR="002D37AC" w:rsidRPr="00C36098" w:rsidRDefault="000653C4" w:rsidP="000653C4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 w:rsidR="009C75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06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D294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321737" w14:paraId="57028190" w14:textId="77777777" w:rsidTr="000653C4">
        <w:trPr>
          <w:trHeight w:val="1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073" w14:textId="77777777"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D031" w14:textId="77777777" w:rsidR="00321737" w:rsidRPr="00321737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«Контрольно-кассовая техника</w:t>
            </w:r>
            <w:r w:rsidRPr="0032173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новый порядок применения»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950F" w14:textId="77777777"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г.Челябинск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ул.Часовая</w:t>
            </w:r>
            <w:proofErr w:type="spellEnd"/>
            <w:r w:rsidRPr="00321737">
              <w:rPr>
                <w:sz w:val="28"/>
                <w:szCs w:val="28"/>
              </w:rPr>
              <w:t xml:space="preserve">, 6, </w:t>
            </w:r>
            <w:proofErr w:type="spellStart"/>
            <w:r w:rsidRPr="00321737">
              <w:rPr>
                <w:sz w:val="28"/>
                <w:szCs w:val="28"/>
              </w:rPr>
              <w:t>каб</w:t>
            </w:r>
            <w:proofErr w:type="spellEnd"/>
            <w:r w:rsidRPr="00321737">
              <w:rPr>
                <w:sz w:val="28"/>
                <w:szCs w:val="28"/>
              </w:rPr>
              <w:t>. 103</w:t>
            </w:r>
          </w:p>
          <w:p w14:paraId="6ED52F33" w14:textId="77777777"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321737">
              <w:rPr>
                <w:sz w:val="28"/>
                <w:szCs w:val="28"/>
              </w:rPr>
              <w:t>Ичевой</w:t>
            </w:r>
            <w:proofErr w:type="spellEnd"/>
            <w:r w:rsidRPr="00321737">
              <w:rPr>
                <w:sz w:val="28"/>
                <w:szCs w:val="28"/>
              </w:rPr>
              <w:t>, 175, каб.118,</w:t>
            </w:r>
          </w:p>
          <w:p w14:paraId="0380992A" w14:textId="77777777"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с.Чесма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ул.Ленина</w:t>
            </w:r>
            <w:proofErr w:type="spellEnd"/>
            <w:r w:rsidRPr="00321737">
              <w:rPr>
                <w:sz w:val="28"/>
                <w:szCs w:val="28"/>
              </w:rPr>
              <w:t>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8771" w14:textId="77777777" w:rsidR="00321737" w:rsidRDefault="000653C4" w:rsidP="000653C4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730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FA2E" w14:textId="77777777"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</w:tr>
      <w:tr w:rsidR="002D37AC" w14:paraId="1C101D89" w14:textId="77777777" w:rsidTr="000653C4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5CC3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5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6A72" w14:textId="77777777"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«Досудебное урегулирование налоговых споров"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8DCD" w14:textId="77777777"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г.Челябинск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14:paraId="140CCB04" w14:textId="77777777"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14:paraId="49D50E40" w14:textId="77777777"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с.Чесма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9721" w14:textId="77777777" w:rsidR="002D37AC" w:rsidRPr="00C36098" w:rsidRDefault="000653C4" w:rsidP="0006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E0EEC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7359" w14:textId="77777777" w:rsidR="002D37AC" w:rsidRPr="00C36098" w:rsidRDefault="003E0EEC" w:rsidP="007730C7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</w:t>
            </w:r>
            <w:r w:rsidR="007730C7">
              <w:rPr>
                <w:sz w:val="28"/>
                <w:szCs w:val="28"/>
              </w:rPr>
              <w:t>1</w:t>
            </w:r>
            <w:r w:rsidRPr="00C36098">
              <w:rPr>
                <w:sz w:val="28"/>
                <w:szCs w:val="28"/>
              </w:rPr>
              <w:t>-00</w:t>
            </w:r>
          </w:p>
        </w:tc>
      </w:tr>
      <w:tr w:rsidR="00321737" w14:paraId="5A6A73E0" w14:textId="77777777" w:rsidTr="000653C4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E284" w14:textId="77777777"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C24F" w14:textId="77777777"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«Уплата налогов единым налоговым платежом и порядок ведения единого налогового счета»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412B" w14:textId="77777777"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г.Челябинск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ул.Часовая</w:t>
            </w:r>
            <w:proofErr w:type="spellEnd"/>
            <w:r w:rsidRPr="00321737">
              <w:rPr>
                <w:sz w:val="28"/>
                <w:szCs w:val="28"/>
              </w:rPr>
              <w:t xml:space="preserve">, 6, </w:t>
            </w:r>
            <w:proofErr w:type="spellStart"/>
            <w:r w:rsidRPr="00321737">
              <w:rPr>
                <w:sz w:val="28"/>
                <w:szCs w:val="28"/>
              </w:rPr>
              <w:t>каб</w:t>
            </w:r>
            <w:proofErr w:type="spellEnd"/>
            <w:r w:rsidRPr="00321737">
              <w:rPr>
                <w:sz w:val="28"/>
                <w:szCs w:val="28"/>
              </w:rPr>
              <w:t>. 103</w:t>
            </w:r>
          </w:p>
          <w:p w14:paraId="564ADAD2" w14:textId="77777777"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321737">
              <w:rPr>
                <w:sz w:val="28"/>
                <w:szCs w:val="28"/>
              </w:rPr>
              <w:t>Ичевой</w:t>
            </w:r>
            <w:proofErr w:type="spellEnd"/>
            <w:r w:rsidRPr="00321737">
              <w:rPr>
                <w:sz w:val="28"/>
                <w:szCs w:val="28"/>
              </w:rPr>
              <w:t>, 175, каб.118,</w:t>
            </w:r>
          </w:p>
          <w:p w14:paraId="10B9A014" w14:textId="77777777"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с.Чесма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ул.Ленина</w:t>
            </w:r>
            <w:proofErr w:type="spellEnd"/>
            <w:r w:rsidRPr="00321737">
              <w:rPr>
                <w:sz w:val="28"/>
                <w:szCs w:val="28"/>
              </w:rPr>
              <w:t>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E76C" w14:textId="77777777" w:rsidR="00321737" w:rsidRDefault="000653C4" w:rsidP="0006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730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F100" w14:textId="77777777" w:rsidR="00321737" w:rsidRPr="00C36098" w:rsidRDefault="00321737" w:rsidP="00773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30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-00</w:t>
            </w:r>
          </w:p>
        </w:tc>
      </w:tr>
      <w:tr w:rsidR="00321737" w14:paraId="6A9E0A76" w14:textId="77777777" w:rsidTr="000653C4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4146" w14:textId="77777777" w:rsidR="00321737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FFA8" w14:textId="77777777" w:rsidR="00321737" w:rsidRPr="00CA4460" w:rsidRDefault="00CA4460" w:rsidP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«Актуальные вопросы</w:t>
            </w:r>
            <w:r w:rsidRPr="00CA446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653C4" w:rsidRPr="000653C4">
              <w:rPr>
                <w:sz w:val="28"/>
                <w:szCs w:val="28"/>
              </w:rPr>
              <w:lastRenderedPageBreak/>
              <w:t>Порядок заполнения уведомлений об исчисленных суммах налогов, авансовых платежей по налогам, сборов, страховых взносов, деклараций, расчетов с измененными кодами территорий и доходов (ОКТМО и КБК). Основные ошибки, допускаемые налогоплательщиками при заполнении Уведомлений, деклараций, расчетов»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B915" w14:textId="77777777" w:rsidR="00CA4460" w:rsidRPr="00CA4460" w:rsidRDefault="00CA4460" w:rsidP="00CA4460">
            <w:pPr>
              <w:jc w:val="center"/>
              <w:rPr>
                <w:sz w:val="28"/>
                <w:szCs w:val="28"/>
              </w:rPr>
            </w:pPr>
            <w:proofErr w:type="spellStart"/>
            <w:r w:rsidRPr="00CA4460">
              <w:rPr>
                <w:sz w:val="28"/>
                <w:szCs w:val="28"/>
              </w:rPr>
              <w:lastRenderedPageBreak/>
              <w:t>г.Челябинск</w:t>
            </w:r>
            <w:proofErr w:type="spellEnd"/>
            <w:r w:rsidRPr="00CA4460">
              <w:rPr>
                <w:sz w:val="28"/>
                <w:szCs w:val="28"/>
              </w:rPr>
              <w:t xml:space="preserve">, </w:t>
            </w:r>
            <w:proofErr w:type="spellStart"/>
            <w:r w:rsidRPr="00CA4460">
              <w:rPr>
                <w:sz w:val="28"/>
                <w:szCs w:val="28"/>
              </w:rPr>
              <w:t>ул.Часовая</w:t>
            </w:r>
            <w:proofErr w:type="spellEnd"/>
            <w:r w:rsidRPr="00CA4460">
              <w:rPr>
                <w:sz w:val="28"/>
                <w:szCs w:val="28"/>
              </w:rPr>
              <w:t xml:space="preserve">, </w:t>
            </w:r>
            <w:r w:rsidRPr="00CA4460">
              <w:rPr>
                <w:sz w:val="28"/>
                <w:szCs w:val="28"/>
              </w:rPr>
              <w:lastRenderedPageBreak/>
              <w:t xml:space="preserve">6, </w:t>
            </w:r>
            <w:proofErr w:type="spellStart"/>
            <w:r w:rsidRPr="00CA4460">
              <w:rPr>
                <w:sz w:val="28"/>
                <w:szCs w:val="28"/>
              </w:rPr>
              <w:t>каб</w:t>
            </w:r>
            <w:proofErr w:type="spellEnd"/>
            <w:r w:rsidRPr="00CA4460">
              <w:rPr>
                <w:sz w:val="28"/>
                <w:szCs w:val="28"/>
              </w:rPr>
              <w:t>. 103</w:t>
            </w:r>
          </w:p>
          <w:p w14:paraId="3045276F" w14:textId="77777777" w:rsidR="00CA4460" w:rsidRPr="00CA4460" w:rsidRDefault="00CA4460" w:rsidP="00CA4460">
            <w:pPr>
              <w:jc w:val="center"/>
              <w:rPr>
                <w:sz w:val="28"/>
                <w:szCs w:val="28"/>
              </w:rPr>
            </w:pPr>
            <w:r w:rsidRPr="00CA4460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A4460">
              <w:rPr>
                <w:sz w:val="28"/>
                <w:szCs w:val="28"/>
              </w:rPr>
              <w:t>Ичевой</w:t>
            </w:r>
            <w:proofErr w:type="spellEnd"/>
            <w:r w:rsidRPr="00CA4460">
              <w:rPr>
                <w:sz w:val="28"/>
                <w:szCs w:val="28"/>
              </w:rPr>
              <w:t>, 175, каб.118,</w:t>
            </w:r>
          </w:p>
          <w:p w14:paraId="680687C4" w14:textId="77777777" w:rsidR="00321737" w:rsidRPr="00321737" w:rsidRDefault="00CA4460" w:rsidP="00CA4460">
            <w:pPr>
              <w:jc w:val="center"/>
              <w:rPr>
                <w:sz w:val="28"/>
                <w:szCs w:val="28"/>
              </w:rPr>
            </w:pPr>
            <w:proofErr w:type="spellStart"/>
            <w:r w:rsidRPr="00CA4460">
              <w:rPr>
                <w:sz w:val="28"/>
                <w:szCs w:val="28"/>
              </w:rPr>
              <w:t>с.Чесма</w:t>
            </w:r>
            <w:proofErr w:type="spellEnd"/>
            <w:r w:rsidRPr="00CA4460">
              <w:rPr>
                <w:sz w:val="28"/>
                <w:szCs w:val="28"/>
              </w:rPr>
              <w:t xml:space="preserve">, </w:t>
            </w:r>
            <w:proofErr w:type="spellStart"/>
            <w:r w:rsidRPr="00CA4460">
              <w:rPr>
                <w:sz w:val="28"/>
                <w:szCs w:val="28"/>
              </w:rPr>
              <w:t>ул.Ленина</w:t>
            </w:r>
            <w:proofErr w:type="spellEnd"/>
            <w:r w:rsidRPr="00CA4460">
              <w:rPr>
                <w:sz w:val="28"/>
                <w:szCs w:val="28"/>
              </w:rPr>
              <w:t>, 76, каб.5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5E1E" w14:textId="77777777" w:rsidR="00321737" w:rsidRDefault="009C75DE" w:rsidP="009C7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CA44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A44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28</w:t>
            </w:r>
            <w:r w:rsidR="00CA44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CA44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26</w:t>
            </w:r>
            <w:r w:rsidR="00CA44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7EA9" w14:textId="77777777" w:rsidR="00321737" w:rsidRDefault="00C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16-00</w:t>
            </w:r>
          </w:p>
        </w:tc>
      </w:tr>
    </w:tbl>
    <w:p w14:paraId="4C042E74" w14:textId="77777777" w:rsidR="000653C4" w:rsidRDefault="00C36098" w:rsidP="00C36098">
      <w:pPr>
        <w:rPr>
          <w:b/>
          <w:color w:val="0062AC"/>
          <w:sz w:val="32"/>
          <w:szCs w:val="32"/>
        </w:rPr>
      </w:pPr>
      <w:r w:rsidRPr="00164586">
        <w:rPr>
          <w:b/>
          <w:color w:val="0062AC"/>
          <w:sz w:val="32"/>
          <w:szCs w:val="32"/>
        </w:rPr>
        <w:t xml:space="preserve">График дополнительных семинаров на тему: «Единый налоговый счет с 01.01.2023 года» в </w:t>
      </w:r>
      <w:r w:rsidR="000653C4">
        <w:rPr>
          <w:b/>
          <w:color w:val="0062AC"/>
          <w:sz w:val="32"/>
          <w:szCs w:val="32"/>
        </w:rPr>
        <w:t>1 квартале 2025</w:t>
      </w:r>
      <w:r w:rsidRPr="00164586">
        <w:rPr>
          <w:b/>
          <w:color w:val="0062AC"/>
          <w:sz w:val="32"/>
          <w:szCs w:val="32"/>
        </w:rPr>
        <w:t xml:space="preserve"> года</w:t>
      </w:r>
    </w:p>
    <w:p w14:paraId="5776ECF5" w14:textId="77777777" w:rsidR="00C36098" w:rsidRPr="000653C4" w:rsidRDefault="00C36098" w:rsidP="00C36098">
      <w:pPr>
        <w:rPr>
          <w:b/>
          <w:color w:val="0062AC"/>
          <w:sz w:val="32"/>
          <w:szCs w:val="32"/>
        </w:rPr>
      </w:pPr>
      <w:r w:rsidRPr="00C36098">
        <w:rPr>
          <w:sz w:val="32"/>
          <w:szCs w:val="32"/>
        </w:rPr>
        <w:t>Межрайонная ИФНС России</w:t>
      </w:r>
      <w:r w:rsidR="000653C4">
        <w:rPr>
          <w:sz w:val="32"/>
          <w:szCs w:val="32"/>
        </w:rPr>
        <w:t xml:space="preserve"> №22</w:t>
      </w:r>
      <w:r w:rsidRPr="00C36098">
        <w:rPr>
          <w:sz w:val="32"/>
          <w:szCs w:val="32"/>
        </w:rPr>
        <w:t xml:space="preserve"> по Челябинской области </w:t>
      </w:r>
      <w:proofErr w:type="gramStart"/>
      <w:r w:rsidRPr="00C36098">
        <w:rPr>
          <w:sz w:val="32"/>
          <w:szCs w:val="32"/>
        </w:rPr>
        <w:t>проведет  семинары</w:t>
      </w:r>
      <w:proofErr w:type="gramEnd"/>
      <w:r w:rsidRPr="00C36098">
        <w:rPr>
          <w:sz w:val="32"/>
          <w:szCs w:val="32"/>
        </w:rPr>
        <w:t xml:space="preserve"> для налогоплательщиков  на тему: «Единый налоговый счет с 01.01.2023 года» в </w:t>
      </w:r>
      <w:r w:rsidR="000653C4">
        <w:rPr>
          <w:sz w:val="32"/>
          <w:szCs w:val="32"/>
        </w:rPr>
        <w:t>1</w:t>
      </w:r>
      <w:r w:rsidRPr="00C36098">
        <w:rPr>
          <w:sz w:val="32"/>
          <w:szCs w:val="32"/>
        </w:rPr>
        <w:t xml:space="preserve"> квартале 202</w:t>
      </w:r>
      <w:r w:rsidR="000653C4">
        <w:rPr>
          <w:sz w:val="32"/>
          <w:szCs w:val="32"/>
        </w:rPr>
        <w:t>5</w:t>
      </w:r>
      <w:r w:rsidRPr="00C36098">
        <w:rPr>
          <w:sz w:val="32"/>
          <w:szCs w:val="32"/>
        </w:rPr>
        <w:t xml:space="preserve"> года</w:t>
      </w:r>
    </w:p>
    <w:tbl>
      <w:tblPr>
        <w:tblStyle w:val="af"/>
        <w:tblW w:w="10915" w:type="dxa"/>
        <w:tblInd w:w="-459" w:type="dxa"/>
        <w:tblLook w:val="04A0" w:firstRow="1" w:lastRow="0" w:firstColumn="1" w:lastColumn="0" w:noHBand="0" w:noVBand="1"/>
      </w:tblPr>
      <w:tblGrid>
        <w:gridCol w:w="3261"/>
        <w:gridCol w:w="4536"/>
        <w:gridCol w:w="3118"/>
      </w:tblGrid>
      <w:tr w:rsidR="00C36098" w:rsidRPr="00C36098" w14:paraId="7104CBA4" w14:textId="77777777" w:rsidTr="00C36098">
        <w:tc>
          <w:tcPr>
            <w:tcW w:w="3261" w:type="dxa"/>
          </w:tcPr>
          <w:p w14:paraId="086D6486" w14:textId="77777777"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Телефон для приема вопросов</w:t>
            </w:r>
          </w:p>
          <w:p w14:paraId="67B62346" w14:textId="77777777"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1740FEB" w14:textId="77777777"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3118" w:type="dxa"/>
          </w:tcPr>
          <w:p w14:paraId="6C937BE4" w14:textId="77777777"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Дата и время проведения семинара</w:t>
            </w:r>
          </w:p>
        </w:tc>
      </w:tr>
      <w:tr w:rsidR="00C36098" w:rsidRPr="00C36098" w14:paraId="1E1E9B0D" w14:textId="77777777" w:rsidTr="00A77EF1">
        <w:trPr>
          <w:trHeight w:val="3306"/>
        </w:trPr>
        <w:tc>
          <w:tcPr>
            <w:tcW w:w="3261" w:type="dxa"/>
          </w:tcPr>
          <w:p w14:paraId="60054F7B" w14:textId="77777777"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+7 (351) 214-84-96 </w:t>
            </w:r>
          </w:p>
          <w:p w14:paraId="46C71A18" w14:textId="77777777"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-Челябинск - доб.  2961</w:t>
            </w:r>
          </w:p>
          <w:p w14:paraId="5F40E096" w14:textId="77777777"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Кыштым - доб. 5165</w:t>
            </w:r>
          </w:p>
          <w:p w14:paraId="56F4BA79" w14:textId="77777777"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Чесма - доб. 4729</w:t>
            </w:r>
          </w:p>
          <w:p w14:paraId="05A2A7F3" w14:textId="77777777"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C11CFA5" w14:textId="77777777"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г. Челябинск, ул. Часовая 6, кабинет № 109;</w:t>
            </w:r>
          </w:p>
          <w:p w14:paraId="6257D9E3" w14:textId="77777777"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 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 xml:space="preserve">, 175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 xml:space="preserve">. </w:t>
            </w:r>
            <w:proofErr w:type="gramStart"/>
            <w:r w:rsidRPr="00C36098">
              <w:rPr>
                <w:sz w:val="28"/>
                <w:szCs w:val="28"/>
              </w:rPr>
              <w:t>118 ;</w:t>
            </w:r>
            <w:proofErr w:type="gramEnd"/>
          </w:p>
          <w:p w14:paraId="5F4EB759" w14:textId="77777777"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с. Чесма, ул. Ленина, д. 76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№5.</w:t>
            </w:r>
          </w:p>
          <w:p w14:paraId="69DCC206" w14:textId="77777777" w:rsidR="00C36098" w:rsidRPr="00C36098" w:rsidRDefault="00C36098" w:rsidP="00BE7621">
            <w:pPr>
              <w:rPr>
                <w:sz w:val="28"/>
                <w:szCs w:val="28"/>
              </w:rPr>
            </w:pPr>
          </w:p>
          <w:p w14:paraId="550C4136" w14:textId="77777777"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22E9712" w14:textId="77777777" w:rsidR="00C36098" w:rsidRPr="00C36098" w:rsidRDefault="000653C4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14:paraId="6066814D" w14:textId="77777777" w:rsidR="00C36098" w:rsidRPr="00C36098" w:rsidRDefault="000653C4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14:paraId="577B592A" w14:textId="77777777"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14:paraId="32187334" w14:textId="77777777"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14:paraId="6F086EA6" w14:textId="77777777"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14:paraId="3189D190" w14:textId="77777777"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14:paraId="0F395383" w14:textId="77777777"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14:paraId="25458608" w14:textId="77777777"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14:paraId="7733B8A5" w14:textId="77777777" w:rsidR="00C36098" w:rsidRPr="00C36098" w:rsidRDefault="00A77EF1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2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  <w:p w14:paraId="163F86AF" w14:textId="77777777" w:rsidR="007730C7" w:rsidRPr="007730C7" w:rsidRDefault="00A77EF1" w:rsidP="00A77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36098" w:rsidRPr="00C360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C36098" w:rsidRPr="00C360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 xml:space="preserve"> в 15:00</w:t>
            </w:r>
          </w:p>
        </w:tc>
      </w:tr>
    </w:tbl>
    <w:p w14:paraId="172F1366" w14:textId="77777777" w:rsidR="00C36098" w:rsidRPr="00C36098" w:rsidRDefault="00C36098" w:rsidP="00D8613E">
      <w:pPr>
        <w:jc w:val="both"/>
        <w:rPr>
          <w:sz w:val="28"/>
          <w:szCs w:val="28"/>
        </w:rPr>
      </w:pPr>
      <w:r w:rsidRPr="00C36098">
        <w:rPr>
          <w:sz w:val="28"/>
          <w:szCs w:val="28"/>
        </w:rPr>
        <w:t>Специалисты налоговой инспекции подробно расскажут обо всех преимуществах Единого налогового счета и других новшествах администрирования налогоплательщиков в 2024 году, а также ответят на другие вопросы по данной теме.</w:t>
      </w:r>
    </w:p>
    <w:p w14:paraId="0407E316" w14:textId="77777777" w:rsidR="00C36098" w:rsidRPr="00C72B41" w:rsidRDefault="00C36098" w:rsidP="00C36098">
      <w:pPr>
        <w:ind w:firstLine="851"/>
        <w:jc w:val="both"/>
        <w:rPr>
          <w:rFonts w:ascii="Roboto Condensed" w:hAnsi="Roboto Condensed"/>
          <w:sz w:val="28"/>
          <w:szCs w:val="28"/>
        </w:rPr>
      </w:pPr>
      <w:r w:rsidRPr="00C72B41">
        <w:rPr>
          <w:rFonts w:ascii="Roboto Condensed" w:hAnsi="Roboto Condensed"/>
          <w:sz w:val="28"/>
          <w:szCs w:val="28"/>
        </w:rPr>
        <w:t xml:space="preserve">Ответственные за проведение семинаров </w:t>
      </w:r>
      <w:proofErr w:type="gramStart"/>
      <w:r w:rsidRPr="00C72B41">
        <w:rPr>
          <w:rFonts w:ascii="Roboto Condensed" w:hAnsi="Roboto Condensed"/>
          <w:sz w:val="28"/>
          <w:szCs w:val="28"/>
        </w:rPr>
        <w:t xml:space="preserve">–  </w:t>
      </w:r>
      <w:proofErr w:type="spellStart"/>
      <w:r w:rsidRPr="00C72B41">
        <w:rPr>
          <w:rFonts w:ascii="Roboto Condensed" w:hAnsi="Roboto Condensed"/>
          <w:sz w:val="28"/>
          <w:szCs w:val="28"/>
        </w:rPr>
        <w:t>Щекаева</w:t>
      </w:r>
      <w:proofErr w:type="spellEnd"/>
      <w:proofErr w:type="gramEnd"/>
      <w:r w:rsidRPr="00C72B41">
        <w:rPr>
          <w:rFonts w:ascii="Roboto Condensed" w:hAnsi="Roboto Condensed"/>
          <w:sz w:val="28"/>
          <w:szCs w:val="28"/>
        </w:rPr>
        <w:t xml:space="preserve"> Е.А, Насырова И.В, Малева И.А., Полтавская И.В.</w:t>
      </w:r>
    </w:p>
    <w:p w14:paraId="3D9F6ADB" w14:textId="77777777" w:rsidR="00C36098" w:rsidRPr="00C72B41" w:rsidRDefault="00C36098" w:rsidP="00C36098">
      <w:pPr>
        <w:ind w:firstLine="851"/>
        <w:jc w:val="both"/>
        <w:rPr>
          <w:rFonts w:ascii="Roboto Condensed" w:hAnsi="Roboto Condensed"/>
          <w:sz w:val="28"/>
          <w:szCs w:val="28"/>
        </w:rPr>
      </w:pPr>
      <w:r w:rsidRPr="00C72B41">
        <w:rPr>
          <w:rFonts w:ascii="Roboto Condensed" w:hAnsi="Roboto Condensed"/>
          <w:sz w:val="28"/>
          <w:szCs w:val="28"/>
        </w:rPr>
        <w:t>(отдел работы с налогоплательщиками)</w:t>
      </w:r>
    </w:p>
    <w:p w14:paraId="27D31F50" w14:textId="77777777" w:rsidR="00C36098" w:rsidRPr="00C72B41" w:rsidRDefault="00C36098" w:rsidP="00C36098">
      <w:pPr>
        <w:ind w:firstLine="851"/>
        <w:jc w:val="both"/>
        <w:rPr>
          <w:rFonts w:ascii="Roboto Condensed" w:hAnsi="Roboto Condensed"/>
          <w:b/>
          <w:color w:val="0062AC"/>
          <w:sz w:val="28"/>
          <w:szCs w:val="28"/>
        </w:rPr>
      </w:pPr>
      <w:r w:rsidRPr="00C72B41">
        <w:rPr>
          <w:rFonts w:ascii="Roboto Condensed" w:hAnsi="Roboto Condensed"/>
          <w:b/>
          <w:color w:val="0062AC"/>
          <w:sz w:val="28"/>
          <w:szCs w:val="28"/>
        </w:rPr>
        <w:t>Внимание!</w:t>
      </w:r>
    </w:p>
    <w:p w14:paraId="69650C0A" w14:textId="77777777" w:rsidR="00C36098" w:rsidRPr="00C72B41" w:rsidRDefault="00C36098" w:rsidP="00C36098">
      <w:pPr>
        <w:ind w:firstLine="851"/>
        <w:jc w:val="both"/>
        <w:rPr>
          <w:rFonts w:ascii="Roboto Condensed" w:hAnsi="Roboto Condensed"/>
          <w:sz w:val="28"/>
          <w:szCs w:val="28"/>
        </w:rPr>
      </w:pPr>
      <w:r w:rsidRPr="00C72B41">
        <w:rPr>
          <w:rFonts w:ascii="Roboto Condensed" w:hAnsi="Roboto Condensed"/>
          <w:sz w:val="28"/>
          <w:szCs w:val="28"/>
        </w:rPr>
        <w:t>Личный прием граждан, предусмотренный статьей 13 Федерального закона от 02.05.2006 № 59-ФЗ «О порядке рассмотрения обращений граждан Российской Федерации», руководством налоговых инспекций осуществляется только по предварительной записи путем направления обращения с изложением сути вопроса посредством интернет-сервиса «Обратиться ФНС России», почтовым отправлением.</w:t>
      </w:r>
    </w:p>
    <w:sectPr w:rsidR="00C36098" w:rsidRPr="00C72B41" w:rsidSect="00E6147B">
      <w:pgSz w:w="11906" w:h="16838"/>
      <w:pgMar w:top="-310" w:right="70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B650" w14:textId="77777777" w:rsidR="00215544" w:rsidRDefault="00215544">
      <w:r>
        <w:separator/>
      </w:r>
    </w:p>
  </w:endnote>
  <w:endnote w:type="continuationSeparator" w:id="0">
    <w:p w14:paraId="6A8AC3C1" w14:textId="77777777" w:rsidR="00215544" w:rsidRDefault="0021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E590" w14:textId="77777777" w:rsidR="00215544" w:rsidRDefault="00215544">
      <w:r>
        <w:separator/>
      </w:r>
    </w:p>
  </w:footnote>
  <w:footnote w:type="continuationSeparator" w:id="0">
    <w:p w14:paraId="0C6969CC" w14:textId="77777777" w:rsidR="00215544" w:rsidRDefault="0021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7AC"/>
    <w:rsid w:val="000653C4"/>
    <w:rsid w:val="001614A7"/>
    <w:rsid w:val="00164586"/>
    <w:rsid w:val="00215544"/>
    <w:rsid w:val="002D37AC"/>
    <w:rsid w:val="00321737"/>
    <w:rsid w:val="003E0EEC"/>
    <w:rsid w:val="004E7F92"/>
    <w:rsid w:val="00521DC7"/>
    <w:rsid w:val="007730C7"/>
    <w:rsid w:val="007A2147"/>
    <w:rsid w:val="009C75DE"/>
    <w:rsid w:val="00A77EF1"/>
    <w:rsid w:val="00B1227F"/>
    <w:rsid w:val="00C36098"/>
    <w:rsid w:val="00C72B41"/>
    <w:rsid w:val="00CA4460"/>
    <w:rsid w:val="00D85634"/>
    <w:rsid w:val="00D8613E"/>
    <w:rsid w:val="00E04230"/>
    <w:rsid w:val="00E21505"/>
    <w:rsid w:val="00E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D4AA"/>
  <w15:docId w15:val="{74D84DA4-FE5E-458D-AF62-E671845B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2025-01-23T05:37:00Z</cp:lastPrinted>
  <dcterms:created xsi:type="dcterms:W3CDTF">2025-01-16T16:44:00Z</dcterms:created>
  <dcterms:modified xsi:type="dcterms:W3CDTF">2025-01-23T05:38:00Z</dcterms:modified>
</cp:coreProperties>
</file>